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3881438" cy="376237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-80" w:right="-80" w:firstLine="0"/>
        <w:rPr>
          <w:rFonts w:ascii="Luckiest Guy" w:cs="Luckiest Guy" w:eastAsia="Luckiest Guy" w:hAnsi="Luckiest Guy"/>
          <w:sz w:val="26"/>
          <w:szCs w:val="26"/>
        </w:rPr>
      </w:pPr>
      <w:r w:rsidDel="00000000" w:rsidR="00000000" w:rsidRPr="00000000">
        <w:rPr>
          <w:rFonts w:ascii="Luckiest Guy" w:cs="Luckiest Guy" w:eastAsia="Luckiest Guy" w:hAnsi="Luckiest Guy"/>
          <w:sz w:val="26"/>
          <w:szCs w:val="26"/>
          <w:rtl w:val="0"/>
        </w:rPr>
        <w:t xml:space="preserve">Make a blue and purple cyber city Bird's Eye view with blue to purple galaxy</w:t>
      </w:r>
    </w:p>
    <w:p w:rsidR="00000000" w:rsidDel="00000000" w:rsidP="00000000" w:rsidRDefault="00000000" w:rsidRPr="00000000" w14:paraId="00000003">
      <w:pPr>
        <w:rPr>
          <w:rFonts w:ascii="Luckiest Guy" w:cs="Luckiest Guy" w:eastAsia="Luckiest Guy" w:hAnsi="Luckiest Guy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3595688" cy="35052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Luckiest Guy" w:cs="Luckiest Guy" w:eastAsia="Luckiest Guy" w:hAnsi="Luckiest Guy"/>
          <w:sz w:val="26"/>
          <w:szCs w:val="26"/>
          <w:rtl w:val="0"/>
        </w:rPr>
        <w:t xml:space="preserve">A cyber world city on fire Birds Eye view with red and black background and red and orange galaxy sky</w:t>
      </w:r>
    </w:p>
    <w:p w:rsidR="00000000" w:rsidDel="00000000" w:rsidP="00000000" w:rsidRDefault="00000000" w:rsidRPr="00000000" w14:paraId="00000004">
      <w:pPr>
        <w:rPr>
          <w:rFonts w:ascii="Luckiest Guy" w:cs="Luckiest Guy" w:eastAsia="Luckiest Guy" w:hAnsi="Luckiest Guy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Luckiest Guy" w:cs="Luckiest Guy" w:eastAsia="Luckiest Guy" w:hAnsi="Luckiest Guy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uckiest Guy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uckiestGuy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